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E9" w:rsidRDefault="00396612" w:rsidP="00E60E5A">
      <w:pPr>
        <w:spacing w:line="240" w:lineRule="auto"/>
        <w:rPr>
          <w:b/>
          <w:sz w:val="26"/>
          <w:szCs w:val="26"/>
        </w:rPr>
      </w:pPr>
      <w:bookmarkStart w:id="0" w:name="_GoBack"/>
      <w:bookmarkEnd w:id="0"/>
      <w:r>
        <w:rPr>
          <w:rFonts w:ascii="Verdana" w:hAnsi="Verdana"/>
          <w:noProof/>
        </w:rPr>
        <w:drawing>
          <wp:inline distT="0" distB="0" distL="0" distR="0">
            <wp:extent cx="762000" cy="7048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9" t="-653" r="-5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0E5A">
        <w:rPr>
          <w:b/>
          <w:sz w:val="26"/>
          <w:szCs w:val="26"/>
        </w:rPr>
        <w:t xml:space="preserve">   </w:t>
      </w:r>
    </w:p>
    <w:p w:rsidR="00653E1E" w:rsidRPr="00653E1E" w:rsidRDefault="00016A54" w:rsidP="00653E1E">
      <w:pPr>
        <w:rPr>
          <w:rFonts w:ascii="Verdana" w:hAnsi="Verdana" w:cstheme="minorHAnsi"/>
          <w:sz w:val="20"/>
          <w:szCs w:val="20"/>
          <w:u w:val="single"/>
        </w:rPr>
      </w:pPr>
      <w:r>
        <w:rPr>
          <w:rFonts w:ascii="Verdana" w:hAnsi="Verdana" w:cstheme="minorHAnsi"/>
          <w:sz w:val="20"/>
          <w:szCs w:val="20"/>
          <w:u w:val="single"/>
        </w:rPr>
        <w:t>Allegato 2</w:t>
      </w:r>
    </w:p>
    <w:p w:rsidR="00653E1E" w:rsidRDefault="00653E1E" w:rsidP="00653E1E">
      <w:pPr>
        <w:spacing w:after="0" w:line="240" w:lineRule="auto"/>
        <w:jc w:val="center"/>
        <w:rPr>
          <w:rFonts w:ascii="Verdana" w:hAnsi="Verdana"/>
          <w:b/>
        </w:rPr>
      </w:pPr>
    </w:p>
    <w:p w:rsidR="00653E1E" w:rsidRDefault="00653E1E" w:rsidP="00653E1E">
      <w:pPr>
        <w:spacing w:after="0" w:line="240" w:lineRule="auto"/>
        <w:jc w:val="center"/>
        <w:rPr>
          <w:rFonts w:ascii="Verdana" w:hAnsi="Verdana"/>
          <w:b/>
        </w:rPr>
      </w:pPr>
      <w:r w:rsidRPr="009D378A">
        <w:rPr>
          <w:rFonts w:ascii="Verdana" w:hAnsi="Verdana"/>
          <w:b/>
        </w:rPr>
        <w:t>D</w:t>
      </w:r>
      <w:r>
        <w:rPr>
          <w:rFonts w:ascii="Verdana" w:hAnsi="Verdana"/>
          <w:b/>
        </w:rPr>
        <w:t>ichiarazione di insussistenza delle</w:t>
      </w:r>
      <w:r w:rsidRPr="009D378A">
        <w:rPr>
          <w:rFonts w:ascii="Verdana" w:hAnsi="Verdana"/>
          <w:b/>
        </w:rPr>
        <w:t xml:space="preserve"> cause di </w:t>
      </w:r>
      <w:r>
        <w:rPr>
          <w:rFonts w:ascii="Verdana" w:hAnsi="Verdana"/>
          <w:b/>
        </w:rPr>
        <w:t xml:space="preserve">inconferibilità, </w:t>
      </w:r>
    </w:p>
    <w:p w:rsidR="00653E1E" w:rsidRDefault="00653E1E" w:rsidP="00653E1E">
      <w:pPr>
        <w:spacing w:after="0" w:line="240" w:lineRule="auto"/>
        <w:jc w:val="center"/>
        <w:rPr>
          <w:rFonts w:ascii="Verdana" w:hAnsi="Verdana"/>
          <w:b/>
        </w:rPr>
      </w:pPr>
      <w:r w:rsidRPr="009D378A">
        <w:rPr>
          <w:rFonts w:ascii="Verdana" w:hAnsi="Verdana"/>
          <w:b/>
        </w:rPr>
        <w:t>incompatibilità</w:t>
      </w:r>
      <w:r>
        <w:rPr>
          <w:rFonts w:ascii="Verdana" w:hAnsi="Verdana"/>
          <w:b/>
        </w:rPr>
        <w:t xml:space="preserve"> e conflitto di interesse</w:t>
      </w:r>
    </w:p>
    <w:p w:rsidR="00653E1E" w:rsidRDefault="00653E1E" w:rsidP="00653E1E">
      <w:pPr>
        <w:spacing w:after="0" w:line="240" w:lineRule="auto"/>
        <w:rPr>
          <w:szCs w:val="20"/>
        </w:rPr>
      </w:pPr>
    </w:p>
    <w:p w:rsidR="00653E1E" w:rsidRPr="009D378A" w:rsidRDefault="00653E1E" w:rsidP="00653E1E">
      <w:pPr>
        <w:spacing w:after="0" w:line="240" w:lineRule="auto"/>
        <w:jc w:val="center"/>
        <w:rPr>
          <w:rFonts w:ascii="Verdana" w:hAnsi="Verdana"/>
          <w:b/>
          <w:szCs w:val="20"/>
        </w:rPr>
      </w:pPr>
      <w:r w:rsidRPr="009D378A">
        <w:rPr>
          <w:rFonts w:ascii="Verdana" w:hAnsi="Verdana"/>
          <w:b/>
          <w:szCs w:val="20"/>
        </w:rPr>
        <w:t>Dichiarazione sostitutiva dell'atto di notorietà</w:t>
      </w:r>
    </w:p>
    <w:p w:rsidR="00653E1E" w:rsidRPr="009D378A" w:rsidRDefault="00653E1E" w:rsidP="00653E1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9D378A">
        <w:rPr>
          <w:rFonts w:ascii="Verdana" w:hAnsi="Verdana"/>
          <w:sz w:val="20"/>
          <w:szCs w:val="20"/>
        </w:rPr>
        <w:t>(art. 47, DPR n. 445/2000)</w:t>
      </w:r>
    </w:p>
    <w:p w:rsidR="00653E1E" w:rsidRDefault="00653E1E" w:rsidP="00653E1E">
      <w:pPr>
        <w:spacing w:after="0" w:line="240" w:lineRule="auto"/>
        <w:rPr>
          <w:szCs w:val="20"/>
        </w:rPr>
      </w:pPr>
    </w:p>
    <w:p w:rsidR="00653E1E" w:rsidRDefault="00653E1E" w:rsidP="00653E1E">
      <w:pPr>
        <w:spacing w:after="0" w:line="360" w:lineRule="auto"/>
        <w:rPr>
          <w:rFonts w:ascii="Verdana" w:hAnsi="Verdana"/>
          <w:sz w:val="20"/>
          <w:szCs w:val="20"/>
        </w:rPr>
      </w:pPr>
    </w:p>
    <w:p w:rsidR="00653E1E" w:rsidRDefault="00653E1E" w:rsidP="00653E1E">
      <w:pPr>
        <w:spacing w:after="0" w:line="360" w:lineRule="auto"/>
        <w:rPr>
          <w:rFonts w:ascii="Verdana" w:hAnsi="Verdana"/>
          <w:sz w:val="20"/>
          <w:szCs w:val="20"/>
        </w:rPr>
      </w:pPr>
      <w:r w:rsidRPr="009D378A">
        <w:rPr>
          <w:rFonts w:ascii="Verdana" w:hAnsi="Verdana"/>
          <w:sz w:val="20"/>
          <w:szCs w:val="20"/>
        </w:rPr>
        <w:t>Il/La sottoscritto</w:t>
      </w:r>
      <w:r>
        <w:rPr>
          <w:rFonts w:ascii="Verdana" w:hAnsi="Verdana"/>
          <w:sz w:val="20"/>
          <w:szCs w:val="20"/>
        </w:rPr>
        <w:t>/a___________________________________________________________________</w:t>
      </w:r>
      <w:r w:rsidRPr="009D378A">
        <w:rPr>
          <w:rFonts w:ascii="Verdana" w:hAnsi="Verdana"/>
          <w:sz w:val="20"/>
          <w:szCs w:val="20"/>
        </w:rPr>
        <w:t xml:space="preserve"> </w:t>
      </w:r>
    </w:p>
    <w:p w:rsidR="00653E1E" w:rsidRDefault="00653E1E" w:rsidP="00653E1E">
      <w:pPr>
        <w:spacing w:after="0" w:line="360" w:lineRule="auto"/>
        <w:rPr>
          <w:rFonts w:ascii="Verdana" w:hAnsi="Verdana"/>
          <w:sz w:val="20"/>
          <w:szCs w:val="20"/>
        </w:rPr>
      </w:pPr>
    </w:p>
    <w:p w:rsidR="00653E1E" w:rsidRDefault="00653E1E" w:rsidP="00653E1E">
      <w:pPr>
        <w:spacing w:after="0" w:line="360" w:lineRule="auto"/>
        <w:rPr>
          <w:rFonts w:ascii="Verdana" w:hAnsi="Verdana"/>
          <w:sz w:val="20"/>
          <w:szCs w:val="20"/>
        </w:rPr>
      </w:pPr>
      <w:r w:rsidRPr="009D378A">
        <w:rPr>
          <w:rFonts w:ascii="Verdana" w:hAnsi="Verdana"/>
          <w:sz w:val="20"/>
          <w:szCs w:val="20"/>
        </w:rPr>
        <w:t>nato/a</w:t>
      </w:r>
      <w:r>
        <w:rPr>
          <w:rFonts w:ascii="Verdana" w:hAnsi="Verdana"/>
          <w:sz w:val="20"/>
          <w:szCs w:val="20"/>
        </w:rPr>
        <w:t>________________________ il_____________</w:t>
      </w:r>
      <w:r w:rsidRPr="009D378A">
        <w:rPr>
          <w:rFonts w:ascii="Verdana" w:hAnsi="Verdana"/>
          <w:sz w:val="20"/>
          <w:szCs w:val="20"/>
        </w:rPr>
        <w:t xml:space="preserve">, in qualità di </w:t>
      </w:r>
      <w:r>
        <w:rPr>
          <w:rFonts w:ascii="Verdana" w:hAnsi="Verdana"/>
          <w:sz w:val="20"/>
          <w:szCs w:val="20"/>
        </w:rPr>
        <w:t>____________________</w:t>
      </w:r>
      <w:r w:rsidRPr="009D378A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______</w:t>
      </w:r>
    </w:p>
    <w:p w:rsidR="00653E1E" w:rsidRDefault="00653E1E" w:rsidP="00653E1E">
      <w:pPr>
        <w:spacing w:after="0" w:line="360" w:lineRule="auto"/>
        <w:rPr>
          <w:rFonts w:ascii="Verdana" w:hAnsi="Verdana"/>
          <w:sz w:val="20"/>
          <w:szCs w:val="20"/>
        </w:rPr>
      </w:pPr>
    </w:p>
    <w:p w:rsidR="00653E1E" w:rsidRDefault="00653E1E" w:rsidP="00653E1E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</w:t>
      </w:r>
      <w:r w:rsidRPr="009D378A">
        <w:rPr>
          <w:rFonts w:ascii="Verdana" w:hAnsi="Verdana"/>
          <w:sz w:val="20"/>
          <w:szCs w:val="20"/>
        </w:rPr>
        <w:t>ordine al</w:t>
      </w:r>
      <w:r>
        <w:rPr>
          <w:rFonts w:ascii="Verdana" w:hAnsi="Verdana"/>
          <w:sz w:val="20"/>
          <w:szCs w:val="20"/>
        </w:rPr>
        <w:t xml:space="preserve"> conferimento di incarico di ___________________________________________________</w:t>
      </w:r>
      <w:r w:rsidRPr="009D378A">
        <w:rPr>
          <w:rFonts w:ascii="Verdana" w:hAnsi="Verdana"/>
          <w:sz w:val="20"/>
          <w:szCs w:val="20"/>
        </w:rPr>
        <w:t xml:space="preserve"> </w:t>
      </w:r>
    </w:p>
    <w:p w:rsidR="00653E1E" w:rsidRPr="009D378A" w:rsidRDefault="00653E1E" w:rsidP="00653E1E">
      <w:pPr>
        <w:spacing w:after="120" w:line="360" w:lineRule="auto"/>
        <w:rPr>
          <w:rFonts w:ascii="Verdana" w:hAnsi="Verdana"/>
          <w:sz w:val="20"/>
          <w:szCs w:val="20"/>
        </w:rPr>
      </w:pPr>
    </w:p>
    <w:p w:rsidR="00653E1E" w:rsidRDefault="00653E1E" w:rsidP="00653E1E">
      <w:pPr>
        <w:jc w:val="both"/>
        <w:rPr>
          <w:rFonts w:ascii="Verdana" w:hAnsi="Verdana"/>
          <w:sz w:val="20"/>
          <w:szCs w:val="20"/>
        </w:rPr>
      </w:pPr>
      <w:r w:rsidRPr="009D378A">
        <w:rPr>
          <w:rFonts w:ascii="Verdana" w:hAnsi="Verdana"/>
          <w:sz w:val="20"/>
          <w:szCs w:val="20"/>
        </w:rPr>
        <w:t xml:space="preserve">presa visione </w:t>
      </w:r>
      <w:r>
        <w:rPr>
          <w:rFonts w:ascii="Verdana" w:hAnsi="Verdana"/>
          <w:sz w:val="20"/>
          <w:szCs w:val="20"/>
        </w:rPr>
        <w:t>degli art. 46 e 47 del d.p.r. 28 dicembre 2000 n. 445 e consapevole dei controlli sulla veridicità delle dichiarazioni ai sensi dell’art. 71 dello stesso DPR 445/2000 e delle sanz</w:t>
      </w:r>
      <w:r w:rsidR="00867AAB">
        <w:rPr>
          <w:rFonts w:ascii="Verdana" w:hAnsi="Verdana"/>
          <w:sz w:val="20"/>
          <w:szCs w:val="20"/>
        </w:rPr>
        <w:t>ioni previste dagli art. 75 e 76</w:t>
      </w:r>
      <w:r>
        <w:rPr>
          <w:rFonts w:ascii="Verdana" w:hAnsi="Verdana"/>
          <w:sz w:val="20"/>
          <w:szCs w:val="20"/>
        </w:rPr>
        <w:t xml:space="preserve"> dello stesso DPR 445/2000</w:t>
      </w:r>
    </w:p>
    <w:p w:rsidR="00653E1E" w:rsidRPr="009D378A" w:rsidRDefault="00653E1E" w:rsidP="00653E1E">
      <w:pPr>
        <w:jc w:val="both"/>
        <w:rPr>
          <w:rFonts w:ascii="Verdana" w:hAnsi="Verdana"/>
          <w:sz w:val="20"/>
          <w:szCs w:val="20"/>
        </w:rPr>
      </w:pPr>
    </w:p>
    <w:p w:rsidR="00653E1E" w:rsidRDefault="00653E1E" w:rsidP="00653E1E">
      <w:pPr>
        <w:jc w:val="center"/>
        <w:rPr>
          <w:rFonts w:ascii="Verdana" w:hAnsi="Verdana"/>
          <w:b/>
        </w:rPr>
      </w:pPr>
      <w:r w:rsidRPr="009D378A">
        <w:rPr>
          <w:rFonts w:ascii="Verdana" w:hAnsi="Verdana"/>
          <w:b/>
        </w:rPr>
        <w:t>DICHIARA</w:t>
      </w:r>
    </w:p>
    <w:p w:rsidR="00653E1E" w:rsidRPr="009D378A" w:rsidRDefault="00653E1E" w:rsidP="00653E1E">
      <w:pPr>
        <w:spacing w:after="0"/>
        <w:jc w:val="center"/>
        <w:rPr>
          <w:rFonts w:ascii="Verdana" w:hAnsi="Verdana"/>
          <w:b/>
        </w:rPr>
      </w:pPr>
    </w:p>
    <w:p w:rsidR="00653E1E" w:rsidRDefault="00653E1E" w:rsidP="00653E1E">
      <w:pPr>
        <w:spacing w:after="0"/>
        <w:jc w:val="both"/>
        <w:rPr>
          <w:rFonts w:ascii="Verdana" w:hAnsi="Verdana"/>
          <w:sz w:val="20"/>
          <w:szCs w:val="20"/>
        </w:rPr>
      </w:pPr>
      <w:r w:rsidRPr="009D378A"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</w:rPr>
        <w:t>l’insussi</w:t>
      </w:r>
      <w:r w:rsidR="001B5DF6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tenza nei propri confronti delle cause di inconferibilità previste dal D.Lgs. 39/2013;</w:t>
      </w:r>
    </w:p>
    <w:p w:rsidR="00653E1E" w:rsidRDefault="00653E1E" w:rsidP="00653E1E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Pr="009D378A">
        <w:rPr>
          <w:rFonts w:ascii="Verdana" w:hAnsi="Verdana"/>
          <w:sz w:val="20"/>
          <w:szCs w:val="20"/>
        </w:rPr>
        <w:t xml:space="preserve">l'insussistenza nei propri confronti di una delle cause di incompatibilità </w:t>
      </w:r>
      <w:r>
        <w:rPr>
          <w:rFonts w:ascii="Verdana" w:hAnsi="Verdana"/>
          <w:sz w:val="20"/>
          <w:szCs w:val="20"/>
        </w:rPr>
        <w:t>previste dal D.Lgs. 39/2013;</w:t>
      </w:r>
    </w:p>
    <w:p w:rsidR="00653E1E" w:rsidRPr="009D378A" w:rsidRDefault="00653E1E" w:rsidP="00653E1E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 w:rsidR="001B5D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l’insussistenza di situazioni, anche potenziali, di conflitto di interesse, ai sensi della normativa vigente per lo svolgimento dell’incarico.</w:t>
      </w:r>
    </w:p>
    <w:p w:rsidR="00653E1E" w:rsidRDefault="00653E1E" w:rsidP="00653E1E">
      <w:pPr>
        <w:spacing w:after="0"/>
        <w:rPr>
          <w:rFonts w:ascii="Verdana" w:hAnsi="Verdana"/>
          <w:sz w:val="20"/>
          <w:szCs w:val="20"/>
        </w:rPr>
      </w:pPr>
    </w:p>
    <w:p w:rsidR="00653E1E" w:rsidRDefault="00653E1E" w:rsidP="00653E1E">
      <w:pPr>
        <w:spacing w:after="0"/>
        <w:jc w:val="both"/>
        <w:rPr>
          <w:rFonts w:ascii="Verdana" w:hAnsi="Verdana"/>
          <w:sz w:val="20"/>
          <w:szCs w:val="20"/>
        </w:rPr>
      </w:pPr>
    </w:p>
    <w:p w:rsidR="00653E1E" w:rsidRDefault="00653E1E" w:rsidP="00653E1E">
      <w:pPr>
        <w:spacing w:after="0"/>
        <w:jc w:val="both"/>
        <w:rPr>
          <w:rFonts w:ascii="Verdana" w:hAnsi="Verdana"/>
          <w:sz w:val="20"/>
          <w:szCs w:val="20"/>
        </w:rPr>
      </w:pPr>
    </w:p>
    <w:p w:rsidR="00653E1E" w:rsidRDefault="00653E1E" w:rsidP="00653E1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Data                                                                                </w:t>
      </w:r>
      <w:r w:rsidRPr="009D378A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/La</w:t>
      </w:r>
      <w:r w:rsidRPr="009D378A">
        <w:rPr>
          <w:rFonts w:ascii="Verdana" w:hAnsi="Verdana"/>
          <w:sz w:val="20"/>
          <w:szCs w:val="20"/>
        </w:rPr>
        <w:t xml:space="preserve"> dichiarante</w:t>
      </w:r>
    </w:p>
    <w:p w:rsidR="00653E1E" w:rsidRDefault="00653E1E" w:rsidP="00653E1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53E1E" w:rsidRDefault="00653E1E" w:rsidP="00653E1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                                                 ____________________________</w:t>
      </w:r>
    </w:p>
    <w:p w:rsidR="00653E1E" w:rsidRDefault="00653E1E" w:rsidP="00653E1E">
      <w:pPr>
        <w:ind w:left="6372" w:firstLine="708"/>
        <w:jc w:val="both"/>
        <w:rPr>
          <w:rFonts w:ascii="Verdana" w:hAnsi="Verdana"/>
          <w:sz w:val="20"/>
          <w:szCs w:val="20"/>
        </w:rPr>
      </w:pPr>
    </w:p>
    <w:p w:rsidR="00653E1E" w:rsidRDefault="00653E1E" w:rsidP="00653E1E">
      <w:pPr>
        <w:ind w:left="6372" w:firstLine="708"/>
        <w:jc w:val="both"/>
        <w:rPr>
          <w:rFonts w:ascii="Verdana" w:hAnsi="Verdana"/>
          <w:sz w:val="20"/>
          <w:szCs w:val="20"/>
        </w:rPr>
      </w:pPr>
    </w:p>
    <w:p w:rsidR="00653E1E" w:rsidRDefault="00653E1E" w:rsidP="00653E1E">
      <w:pPr>
        <w:ind w:left="6372" w:firstLine="708"/>
        <w:jc w:val="both"/>
        <w:rPr>
          <w:rFonts w:ascii="Verdana" w:hAnsi="Verdana"/>
          <w:sz w:val="20"/>
          <w:szCs w:val="20"/>
        </w:rPr>
      </w:pPr>
    </w:p>
    <w:p w:rsidR="00653E1E" w:rsidRPr="009D378A" w:rsidRDefault="00653E1E" w:rsidP="00653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Pr="009D378A">
        <w:rPr>
          <w:rFonts w:ascii="Verdana" w:hAnsi="Verdana"/>
          <w:sz w:val="20"/>
          <w:szCs w:val="20"/>
        </w:rPr>
        <w:t>a presente dichiarazione sarà</w:t>
      </w:r>
      <w:r>
        <w:rPr>
          <w:rFonts w:ascii="Verdana" w:hAnsi="Verdana"/>
          <w:sz w:val="20"/>
          <w:szCs w:val="20"/>
        </w:rPr>
        <w:t xml:space="preserve"> </w:t>
      </w:r>
      <w:r w:rsidRPr="009D378A">
        <w:rPr>
          <w:rFonts w:ascii="Verdana" w:hAnsi="Verdana"/>
          <w:sz w:val="20"/>
          <w:szCs w:val="20"/>
        </w:rPr>
        <w:t>pubblicata sul sito Istituzionale de</w:t>
      </w:r>
      <w:r>
        <w:rPr>
          <w:rFonts w:ascii="Verdana" w:hAnsi="Verdana"/>
          <w:sz w:val="20"/>
          <w:szCs w:val="20"/>
        </w:rPr>
        <w:t xml:space="preserve">ll’Azienda Regionale per il Diritto allo Studio Universitario. </w:t>
      </w:r>
    </w:p>
    <w:p w:rsidR="00063044" w:rsidRPr="003A59A8" w:rsidRDefault="00063044" w:rsidP="00160817">
      <w:pPr>
        <w:jc w:val="center"/>
        <w:rPr>
          <w:rFonts w:asciiTheme="minorHAnsi" w:hAnsiTheme="minorHAnsi" w:cstheme="minorHAnsi"/>
        </w:rPr>
      </w:pPr>
    </w:p>
    <w:sectPr w:rsidR="00063044" w:rsidRPr="003A59A8" w:rsidSect="008D3B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110" w:rsidRDefault="00313110" w:rsidP="007843FA">
      <w:pPr>
        <w:spacing w:after="0" w:line="240" w:lineRule="auto"/>
      </w:pPr>
      <w:r>
        <w:separator/>
      </w:r>
    </w:p>
  </w:endnote>
  <w:endnote w:type="continuationSeparator" w:id="0">
    <w:p w:rsidR="00313110" w:rsidRDefault="00313110" w:rsidP="0078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110" w:rsidRDefault="00313110" w:rsidP="007843FA">
      <w:pPr>
        <w:spacing w:after="0" w:line="240" w:lineRule="auto"/>
      </w:pPr>
      <w:r>
        <w:separator/>
      </w:r>
    </w:p>
  </w:footnote>
  <w:footnote w:type="continuationSeparator" w:id="0">
    <w:p w:rsidR="00313110" w:rsidRDefault="00313110" w:rsidP="00784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0ECB"/>
    <w:multiLevelType w:val="hybridMultilevel"/>
    <w:tmpl w:val="9D262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A3FC7"/>
    <w:multiLevelType w:val="hybridMultilevel"/>
    <w:tmpl w:val="14C075E4"/>
    <w:lvl w:ilvl="0" w:tplc="04100003">
      <w:start w:val="1"/>
      <w:numFmt w:val="bullet"/>
      <w:lvlText w:val="o"/>
      <w:lvlJc w:val="left"/>
      <w:pPr>
        <w:tabs>
          <w:tab w:val="num" w:pos="320"/>
        </w:tabs>
        <w:ind w:left="284" w:hanging="284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16EA9"/>
    <w:multiLevelType w:val="hybridMultilevel"/>
    <w:tmpl w:val="8926F14C"/>
    <w:lvl w:ilvl="0" w:tplc="04100003">
      <w:start w:val="1"/>
      <w:numFmt w:val="bullet"/>
      <w:lvlText w:val="o"/>
      <w:lvlJc w:val="left"/>
      <w:pPr>
        <w:tabs>
          <w:tab w:val="num" w:pos="320"/>
        </w:tabs>
        <w:ind w:left="284" w:hanging="284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14137"/>
    <w:multiLevelType w:val="hybridMultilevel"/>
    <w:tmpl w:val="55E0D8C2"/>
    <w:lvl w:ilvl="0" w:tplc="6CE2A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5647"/>
    <w:multiLevelType w:val="hybridMultilevel"/>
    <w:tmpl w:val="C0AE567A"/>
    <w:lvl w:ilvl="0" w:tplc="27229E98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759347B5"/>
    <w:multiLevelType w:val="hybridMultilevel"/>
    <w:tmpl w:val="7478C266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96"/>
    <w:rsid w:val="0000044C"/>
    <w:rsid w:val="00002C8D"/>
    <w:rsid w:val="00016A54"/>
    <w:rsid w:val="000312D0"/>
    <w:rsid w:val="000360D9"/>
    <w:rsid w:val="000514A8"/>
    <w:rsid w:val="00063044"/>
    <w:rsid w:val="000C09B3"/>
    <w:rsid w:val="000F033E"/>
    <w:rsid w:val="00102DB7"/>
    <w:rsid w:val="00112995"/>
    <w:rsid w:val="00120675"/>
    <w:rsid w:val="00123180"/>
    <w:rsid w:val="00160817"/>
    <w:rsid w:val="0018395D"/>
    <w:rsid w:val="001B5DF6"/>
    <w:rsid w:val="00223A6B"/>
    <w:rsid w:val="002A1495"/>
    <w:rsid w:val="002C3A37"/>
    <w:rsid w:val="002C5E33"/>
    <w:rsid w:val="002E5835"/>
    <w:rsid w:val="00313110"/>
    <w:rsid w:val="00343BAC"/>
    <w:rsid w:val="00346C89"/>
    <w:rsid w:val="00367750"/>
    <w:rsid w:val="00375C4B"/>
    <w:rsid w:val="00396612"/>
    <w:rsid w:val="003A59A8"/>
    <w:rsid w:val="003E6DDD"/>
    <w:rsid w:val="003F0E6E"/>
    <w:rsid w:val="00402D18"/>
    <w:rsid w:val="00427678"/>
    <w:rsid w:val="0044411C"/>
    <w:rsid w:val="00496EB7"/>
    <w:rsid w:val="004A16D4"/>
    <w:rsid w:val="004D3534"/>
    <w:rsid w:val="004F4CA7"/>
    <w:rsid w:val="00517DE6"/>
    <w:rsid w:val="005365F0"/>
    <w:rsid w:val="00545DE6"/>
    <w:rsid w:val="00582F25"/>
    <w:rsid w:val="00584E15"/>
    <w:rsid w:val="005B2469"/>
    <w:rsid w:val="005B258C"/>
    <w:rsid w:val="005D2C4C"/>
    <w:rsid w:val="005E7210"/>
    <w:rsid w:val="0062432E"/>
    <w:rsid w:val="00653E1E"/>
    <w:rsid w:val="00676244"/>
    <w:rsid w:val="00686B97"/>
    <w:rsid w:val="006B006E"/>
    <w:rsid w:val="006B0AE9"/>
    <w:rsid w:val="006D290C"/>
    <w:rsid w:val="006F482D"/>
    <w:rsid w:val="007363A7"/>
    <w:rsid w:val="00742299"/>
    <w:rsid w:val="007843FA"/>
    <w:rsid w:val="007A00FE"/>
    <w:rsid w:val="007B1EB4"/>
    <w:rsid w:val="007C4A96"/>
    <w:rsid w:val="007C5F03"/>
    <w:rsid w:val="007D6B82"/>
    <w:rsid w:val="007E1C83"/>
    <w:rsid w:val="00800935"/>
    <w:rsid w:val="00801475"/>
    <w:rsid w:val="00826560"/>
    <w:rsid w:val="00866188"/>
    <w:rsid w:val="00867AAB"/>
    <w:rsid w:val="00874C3A"/>
    <w:rsid w:val="00894CA7"/>
    <w:rsid w:val="008D3BCD"/>
    <w:rsid w:val="008D548E"/>
    <w:rsid w:val="00936A48"/>
    <w:rsid w:val="00936AA7"/>
    <w:rsid w:val="009901AC"/>
    <w:rsid w:val="009A0C55"/>
    <w:rsid w:val="009A30B1"/>
    <w:rsid w:val="009A3CF2"/>
    <w:rsid w:val="009A5CF9"/>
    <w:rsid w:val="00A5351A"/>
    <w:rsid w:val="00A62B24"/>
    <w:rsid w:val="00A74FE3"/>
    <w:rsid w:val="00AA0EA4"/>
    <w:rsid w:val="00AD60BD"/>
    <w:rsid w:val="00BB7701"/>
    <w:rsid w:val="00BC2D63"/>
    <w:rsid w:val="00BE31E4"/>
    <w:rsid w:val="00C81F1E"/>
    <w:rsid w:val="00CC081D"/>
    <w:rsid w:val="00CE29B3"/>
    <w:rsid w:val="00D013C5"/>
    <w:rsid w:val="00D47D28"/>
    <w:rsid w:val="00D7789E"/>
    <w:rsid w:val="00D85D7D"/>
    <w:rsid w:val="00DA79BC"/>
    <w:rsid w:val="00DE1938"/>
    <w:rsid w:val="00E026A7"/>
    <w:rsid w:val="00E26ED2"/>
    <w:rsid w:val="00E35FFA"/>
    <w:rsid w:val="00E60E5A"/>
    <w:rsid w:val="00E67EF9"/>
    <w:rsid w:val="00E80273"/>
    <w:rsid w:val="00ED5E53"/>
    <w:rsid w:val="00EF4A2A"/>
    <w:rsid w:val="00F1488D"/>
    <w:rsid w:val="00F14BF1"/>
    <w:rsid w:val="00F25703"/>
    <w:rsid w:val="00F5336F"/>
    <w:rsid w:val="00F66DD3"/>
    <w:rsid w:val="00F8549D"/>
    <w:rsid w:val="00F931D7"/>
    <w:rsid w:val="00FB2526"/>
    <w:rsid w:val="00FD1F88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E5416-1DDC-4FDD-8051-083A2301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4CA7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336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3F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3F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43F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8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degli articoli 46 e 47 del DPR 445/2000</vt:lpstr>
    </vt:vector>
  </TitlesOfParts>
  <Company>Microsoft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degli articoli 46 e 47 del DPR 445/2000</dc:title>
  <dc:creator>utente</dc:creator>
  <cp:lastModifiedBy>Mirco Carli</cp:lastModifiedBy>
  <cp:revision>2</cp:revision>
  <cp:lastPrinted>2017-05-02T09:15:00Z</cp:lastPrinted>
  <dcterms:created xsi:type="dcterms:W3CDTF">2020-02-25T08:29:00Z</dcterms:created>
  <dcterms:modified xsi:type="dcterms:W3CDTF">2020-02-25T08:29:00Z</dcterms:modified>
</cp:coreProperties>
</file>